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AF3" w14:textId="77777777" w:rsidR="009A260F" w:rsidRDefault="009A26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031B" w14:paraId="2F5EF919" w14:textId="77777777" w:rsidTr="009A260F">
        <w:tc>
          <w:tcPr>
            <w:tcW w:w="9350" w:type="dxa"/>
            <w:gridSpan w:val="2"/>
          </w:tcPr>
          <w:p w14:paraId="7D2828A9" w14:textId="77777777" w:rsidR="0005031B" w:rsidRDefault="0005031B"/>
          <w:p w14:paraId="691D980C" w14:textId="41036642" w:rsidR="0005031B" w:rsidRPr="00134AF5" w:rsidRDefault="00451D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Remoulade </w:t>
            </w:r>
          </w:p>
        </w:tc>
      </w:tr>
      <w:tr w:rsidR="00B5749C" w14:paraId="701F1923" w14:textId="77777777" w:rsidTr="009A260F">
        <w:tc>
          <w:tcPr>
            <w:tcW w:w="9350" w:type="dxa"/>
            <w:gridSpan w:val="2"/>
          </w:tcPr>
          <w:p w14:paraId="4BB8E68C" w14:textId="528D6500" w:rsidR="00B5749C" w:rsidRDefault="00B5749C"/>
          <w:p w14:paraId="67C44886" w14:textId="77777777" w:rsidR="00B5749C" w:rsidRDefault="00B5749C"/>
        </w:tc>
      </w:tr>
      <w:tr w:rsidR="009A260F" w14:paraId="6FA05C2B" w14:textId="77777777" w:rsidTr="009A260F">
        <w:tc>
          <w:tcPr>
            <w:tcW w:w="4675" w:type="dxa"/>
          </w:tcPr>
          <w:p w14:paraId="1F982327" w14:textId="663B0E52" w:rsidR="009A260F" w:rsidRPr="009A260F" w:rsidRDefault="00492F23" w:rsidP="00027E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Yield</w:t>
            </w:r>
            <w:r w:rsidR="00502749">
              <w:rPr>
                <w:b/>
                <w:bCs/>
                <w:sz w:val="28"/>
                <w:szCs w:val="28"/>
              </w:rPr>
              <w:t xml:space="preserve">: 11 oz. </w:t>
            </w:r>
          </w:p>
        </w:tc>
        <w:tc>
          <w:tcPr>
            <w:tcW w:w="4675" w:type="dxa"/>
          </w:tcPr>
          <w:p w14:paraId="2A89481D" w14:textId="0E7C6936" w:rsidR="009A260F" w:rsidRPr="009A260F" w:rsidRDefault="009A260F" w:rsidP="009A26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Method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05031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260F" w14:paraId="17374429" w14:textId="77777777" w:rsidTr="00C400CA">
        <w:trPr>
          <w:trHeight w:val="512"/>
        </w:trPr>
        <w:tc>
          <w:tcPr>
            <w:tcW w:w="4675" w:type="dxa"/>
          </w:tcPr>
          <w:p w14:paraId="75FCE371" w14:textId="04DC10E9" w:rsidR="009A260F" w:rsidRDefault="009A260F" w:rsidP="0005031B">
            <w:r w:rsidRPr="009A260F">
              <w:rPr>
                <w:b/>
                <w:bCs/>
                <w:sz w:val="28"/>
                <w:szCs w:val="28"/>
              </w:rPr>
              <w:t>Ingredient</w:t>
            </w:r>
            <w:r w:rsidR="00C400C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675" w:type="dxa"/>
          </w:tcPr>
          <w:p w14:paraId="01AE4FC7" w14:textId="3B0C7B79" w:rsidR="009A260F" w:rsidRDefault="009A260F" w:rsidP="0005031B">
            <w:r w:rsidRPr="009A260F">
              <w:rPr>
                <w:b/>
                <w:bCs/>
                <w:sz w:val="28"/>
                <w:szCs w:val="28"/>
              </w:rPr>
              <w:t>Quantity</w:t>
            </w:r>
            <w:r w:rsidR="00AB1A97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9A260F" w14:paraId="6DBC5690" w14:textId="77777777" w:rsidTr="009A260F">
        <w:tc>
          <w:tcPr>
            <w:tcW w:w="4675" w:type="dxa"/>
          </w:tcPr>
          <w:p w14:paraId="3E3E9B95" w14:textId="7CE650BE" w:rsidR="00451D97" w:rsidRDefault="00E56CE4">
            <w:r>
              <w:t>Egg yolk</w:t>
            </w:r>
          </w:p>
        </w:tc>
        <w:tc>
          <w:tcPr>
            <w:tcW w:w="4675" w:type="dxa"/>
          </w:tcPr>
          <w:p w14:paraId="02E386F0" w14:textId="7779F2F9" w:rsidR="009A260F" w:rsidRDefault="00E56CE4">
            <w:r>
              <w:t>3</w:t>
            </w:r>
            <w:r w:rsidR="00800F22">
              <w:t xml:space="preserve"> </w:t>
            </w:r>
            <w:r>
              <w:t>each</w:t>
            </w:r>
            <w:r w:rsidR="00800F22">
              <w:t xml:space="preserve"> </w:t>
            </w:r>
          </w:p>
        </w:tc>
      </w:tr>
      <w:tr w:rsidR="009A260F" w14:paraId="535A597C" w14:textId="77777777" w:rsidTr="009A260F">
        <w:tc>
          <w:tcPr>
            <w:tcW w:w="4675" w:type="dxa"/>
          </w:tcPr>
          <w:p w14:paraId="6D51C70D" w14:textId="2957DC15" w:rsidR="00451D97" w:rsidRDefault="00451D97">
            <w:r>
              <w:t>Roasted garlic</w:t>
            </w:r>
          </w:p>
        </w:tc>
        <w:tc>
          <w:tcPr>
            <w:tcW w:w="4675" w:type="dxa"/>
          </w:tcPr>
          <w:p w14:paraId="754E2E7D" w14:textId="795FA965" w:rsidR="009A260F" w:rsidRDefault="00800F22">
            <w:r>
              <w:t xml:space="preserve">1 oz. </w:t>
            </w:r>
          </w:p>
        </w:tc>
      </w:tr>
      <w:tr w:rsidR="00E56CE4" w14:paraId="0387AEE4" w14:textId="77777777" w:rsidTr="009A260F">
        <w:tc>
          <w:tcPr>
            <w:tcW w:w="4675" w:type="dxa"/>
          </w:tcPr>
          <w:p w14:paraId="7D6219A2" w14:textId="1A3FF30B" w:rsidR="00E56CE4" w:rsidRDefault="00E56CE4">
            <w:r>
              <w:t>Vegetable oil</w:t>
            </w:r>
          </w:p>
        </w:tc>
        <w:tc>
          <w:tcPr>
            <w:tcW w:w="4675" w:type="dxa"/>
          </w:tcPr>
          <w:p w14:paraId="377E4E1E" w14:textId="36C47CC0" w:rsidR="00E56CE4" w:rsidRDefault="00E56CE4">
            <w:r>
              <w:t xml:space="preserve">12 oz. </w:t>
            </w:r>
          </w:p>
        </w:tc>
      </w:tr>
      <w:tr w:rsidR="009A260F" w14:paraId="6864A444" w14:textId="77777777" w:rsidTr="009A260F">
        <w:tc>
          <w:tcPr>
            <w:tcW w:w="4675" w:type="dxa"/>
          </w:tcPr>
          <w:p w14:paraId="4C27CF6D" w14:textId="04E6D631" w:rsidR="009A260F" w:rsidRDefault="00D16C38">
            <w:r>
              <w:t>Creole mustard</w:t>
            </w:r>
          </w:p>
        </w:tc>
        <w:tc>
          <w:tcPr>
            <w:tcW w:w="4675" w:type="dxa"/>
          </w:tcPr>
          <w:p w14:paraId="2E4D5939" w14:textId="7141C054" w:rsidR="00800F22" w:rsidRDefault="00800F22">
            <w:r>
              <w:t>.25 oz</w:t>
            </w:r>
          </w:p>
        </w:tc>
      </w:tr>
      <w:tr w:rsidR="00134AF5" w14:paraId="10C968D9" w14:textId="77777777" w:rsidTr="009A260F">
        <w:tc>
          <w:tcPr>
            <w:tcW w:w="4675" w:type="dxa"/>
          </w:tcPr>
          <w:p w14:paraId="7C51B485" w14:textId="2AA2DCC9" w:rsidR="00134AF5" w:rsidRDefault="003C02AA">
            <w:r>
              <w:t>Lemon juice</w:t>
            </w:r>
          </w:p>
        </w:tc>
        <w:tc>
          <w:tcPr>
            <w:tcW w:w="4675" w:type="dxa"/>
          </w:tcPr>
          <w:p w14:paraId="658740AF" w14:textId="7EFD8B18" w:rsidR="00134AF5" w:rsidRDefault="00502749">
            <w:r>
              <w:t xml:space="preserve">.25 oz. </w:t>
            </w:r>
          </w:p>
        </w:tc>
      </w:tr>
      <w:tr w:rsidR="009A260F" w14:paraId="66D541D2" w14:textId="77777777" w:rsidTr="009A260F">
        <w:tc>
          <w:tcPr>
            <w:tcW w:w="4675" w:type="dxa"/>
          </w:tcPr>
          <w:p w14:paraId="77FEA642" w14:textId="087F861E" w:rsidR="009A260F" w:rsidRDefault="003C02AA">
            <w:r>
              <w:t>Green onion</w:t>
            </w:r>
          </w:p>
        </w:tc>
        <w:tc>
          <w:tcPr>
            <w:tcW w:w="4675" w:type="dxa"/>
          </w:tcPr>
          <w:p w14:paraId="7F3D1ED8" w14:textId="030C0248" w:rsidR="009A260F" w:rsidRDefault="00502749">
            <w:r>
              <w:t xml:space="preserve">.5 oz. </w:t>
            </w:r>
          </w:p>
        </w:tc>
      </w:tr>
      <w:tr w:rsidR="009A260F" w14:paraId="10B47526" w14:textId="77777777" w:rsidTr="009A260F">
        <w:tc>
          <w:tcPr>
            <w:tcW w:w="4675" w:type="dxa"/>
          </w:tcPr>
          <w:p w14:paraId="1E4B1126" w14:textId="4200167C" w:rsidR="009A260F" w:rsidRDefault="00800F22">
            <w:r>
              <w:t xml:space="preserve">Salt </w:t>
            </w:r>
          </w:p>
        </w:tc>
        <w:tc>
          <w:tcPr>
            <w:tcW w:w="4675" w:type="dxa"/>
          </w:tcPr>
          <w:p w14:paraId="40DD9BF2" w14:textId="3122BC82" w:rsidR="009A260F" w:rsidRDefault="00502749">
            <w:r>
              <w:t>TT</w:t>
            </w:r>
          </w:p>
        </w:tc>
      </w:tr>
      <w:tr w:rsidR="009A260F" w14:paraId="3F203A28" w14:textId="77777777" w:rsidTr="009A260F">
        <w:tc>
          <w:tcPr>
            <w:tcW w:w="4675" w:type="dxa"/>
          </w:tcPr>
          <w:p w14:paraId="75FEEB4C" w14:textId="285B6D83" w:rsidR="009A260F" w:rsidRDefault="00E56CE4">
            <w:r>
              <w:t>Tomato Puree</w:t>
            </w:r>
          </w:p>
        </w:tc>
        <w:tc>
          <w:tcPr>
            <w:tcW w:w="4675" w:type="dxa"/>
          </w:tcPr>
          <w:p w14:paraId="4F95C12A" w14:textId="1FCE7731" w:rsidR="009A260F" w:rsidRDefault="00502749">
            <w:r>
              <w:t xml:space="preserve">1 oz. </w:t>
            </w:r>
          </w:p>
        </w:tc>
      </w:tr>
      <w:tr w:rsidR="009A260F" w14:paraId="0E73D899" w14:textId="77777777" w:rsidTr="009A260F">
        <w:tc>
          <w:tcPr>
            <w:tcW w:w="4675" w:type="dxa"/>
          </w:tcPr>
          <w:p w14:paraId="5263D876" w14:textId="4060A234" w:rsidR="009A260F" w:rsidRDefault="009A260F"/>
        </w:tc>
        <w:tc>
          <w:tcPr>
            <w:tcW w:w="4675" w:type="dxa"/>
          </w:tcPr>
          <w:p w14:paraId="5B740F17" w14:textId="514E4A2E" w:rsidR="009A260F" w:rsidRDefault="009A260F"/>
        </w:tc>
      </w:tr>
      <w:tr w:rsidR="009A260F" w14:paraId="58133C50" w14:textId="77777777" w:rsidTr="009A260F">
        <w:tc>
          <w:tcPr>
            <w:tcW w:w="4675" w:type="dxa"/>
          </w:tcPr>
          <w:p w14:paraId="0D4926FF" w14:textId="5D3A2FBA" w:rsidR="009A260F" w:rsidRDefault="009A260F"/>
        </w:tc>
        <w:tc>
          <w:tcPr>
            <w:tcW w:w="4675" w:type="dxa"/>
          </w:tcPr>
          <w:p w14:paraId="4A69CE11" w14:textId="3BB84F12" w:rsidR="009A260F" w:rsidRDefault="009A260F"/>
        </w:tc>
      </w:tr>
    </w:tbl>
    <w:p w14:paraId="74691165" w14:textId="77777777" w:rsidR="009A260F" w:rsidRDefault="009A260F"/>
    <w:p w14:paraId="226A1CA3" w14:textId="36C8B8C9" w:rsidR="001F3E3D" w:rsidRDefault="009A260F">
      <w:r>
        <w:t>Directions</w:t>
      </w:r>
      <w:r w:rsidR="00134AF5">
        <w:t>:</w:t>
      </w:r>
    </w:p>
    <w:p w14:paraId="59E7BD60" w14:textId="164C611E" w:rsidR="00B0744F" w:rsidRDefault="00B0744F" w:rsidP="00134AF5">
      <w:pPr>
        <w:pStyle w:val="ListParagraph"/>
        <w:numPr>
          <w:ilvl w:val="0"/>
          <w:numId w:val="1"/>
        </w:numPr>
      </w:pPr>
      <w:r>
        <w:t xml:space="preserve"> </w:t>
      </w:r>
      <w:r w:rsidR="00E56CE4">
        <w:t xml:space="preserve">Cut garlic in half horizontally, wrap on foil and roast at 350 degrees Fahrenheit for about 25 minutes or until Soft and slightly caramelized. </w:t>
      </w:r>
    </w:p>
    <w:p w14:paraId="412235A5" w14:textId="02B5194E" w:rsidR="00E56CE4" w:rsidRDefault="00E56CE4" w:rsidP="00134AF5">
      <w:pPr>
        <w:pStyle w:val="ListParagraph"/>
        <w:numPr>
          <w:ilvl w:val="0"/>
          <w:numId w:val="1"/>
        </w:numPr>
      </w:pPr>
      <w:r>
        <w:t xml:space="preserve">In a blender, combine egg yolks, roasted garlic mustard, lemon juice salt and tomato puree. </w:t>
      </w:r>
    </w:p>
    <w:p w14:paraId="37DC5E1D" w14:textId="75C73F50" w:rsidR="00E56CE4" w:rsidRDefault="00E56CE4" w:rsidP="00134AF5">
      <w:pPr>
        <w:pStyle w:val="ListParagraph"/>
        <w:numPr>
          <w:ilvl w:val="0"/>
          <w:numId w:val="1"/>
        </w:numPr>
      </w:pPr>
      <w:r>
        <w:t>Blend until smooth.</w:t>
      </w:r>
    </w:p>
    <w:p w14:paraId="3A08E0C4" w14:textId="6554E1C1" w:rsidR="00E56CE4" w:rsidRDefault="00E56CE4" w:rsidP="00134AF5">
      <w:pPr>
        <w:pStyle w:val="ListParagraph"/>
        <w:numPr>
          <w:ilvl w:val="0"/>
          <w:numId w:val="1"/>
        </w:numPr>
      </w:pPr>
      <w:r>
        <w:t>Add oil slowly to emulsify</w:t>
      </w:r>
    </w:p>
    <w:p w14:paraId="4A87E0D2" w14:textId="45C9605A" w:rsidR="00E56CE4" w:rsidRDefault="00E56CE4" w:rsidP="00134AF5">
      <w:pPr>
        <w:pStyle w:val="ListParagraph"/>
        <w:numPr>
          <w:ilvl w:val="0"/>
          <w:numId w:val="1"/>
        </w:numPr>
      </w:pPr>
      <w:r>
        <w:t xml:space="preserve">Adjust consistency with lemon juice </w:t>
      </w:r>
    </w:p>
    <w:p w14:paraId="70AFD741" w14:textId="274900B5" w:rsidR="00E56CE4" w:rsidRDefault="00E56CE4" w:rsidP="00134AF5">
      <w:pPr>
        <w:pStyle w:val="ListParagraph"/>
        <w:numPr>
          <w:ilvl w:val="0"/>
          <w:numId w:val="1"/>
        </w:numPr>
      </w:pPr>
      <w:r>
        <w:t xml:space="preserve">Adjust seasoning with salt if needed. </w:t>
      </w:r>
    </w:p>
    <w:p w14:paraId="35DEAD6E" w14:textId="7DAABEB0" w:rsidR="00E56CE4" w:rsidRDefault="00E56CE4" w:rsidP="00134AF5">
      <w:pPr>
        <w:pStyle w:val="ListParagraph"/>
        <w:numPr>
          <w:ilvl w:val="0"/>
          <w:numId w:val="1"/>
        </w:numPr>
      </w:pPr>
      <w:r>
        <w:t>Garnish with sliced green onion</w:t>
      </w:r>
    </w:p>
    <w:p w14:paraId="21807577" w14:textId="719CFD85" w:rsidR="00E56CE4" w:rsidRDefault="00E56CE4" w:rsidP="00E56CE4">
      <w:pPr>
        <w:pStyle w:val="ListParagraph"/>
      </w:pPr>
    </w:p>
    <w:sectPr w:rsidR="00E5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EA3"/>
    <w:multiLevelType w:val="hybridMultilevel"/>
    <w:tmpl w:val="7F26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F"/>
    <w:rsid w:val="00027E6D"/>
    <w:rsid w:val="0005031B"/>
    <w:rsid w:val="00134AF5"/>
    <w:rsid w:val="00162223"/>
    <w:rsid w:val="001F3E3D"/>
    <w:rsid w:val="002C2770"/>
    <w:rsid w:val="00321312"/>
    <w:rsid w:val="003C02AA"/>
    <w:rsid w:val="00451D97"/>
    <w:rsid w:val="004634AE"/>
    <w:rsid w:val="00492F23"/>
    <w:rsid w:val="004D1025"/>
    <w:rsid w:val="00502749"/>
    <w:rsid w:val="0064537A"/>
    <w:rsid w:val="006E0B16"/>
    <w:rsid w:val="00723B1F"/>
    <w:rsid w:val="007B2FCF"/>
    <w:rsid w:val="00800F22"/>
    <w:rsid w:val="009A260F"/>
    <w:rsid w:val="009A68D5"/>
    <w:rsid w:val="00A33AFE"/>
    <w:rsid w:val="00A33B8C"/>
    <w:rsid w:val="00AB1A97"/>
    <w:rsid w:val="00AF5CA2"/>
    <w:rsid w:val="00B0744F"/>
    <w:rsid w:val="00B44EBF"/>
    <w:rsid w:val="00B5749C"/>
    <w:rsid w:val="00C400CA"/>
    <w:rsid w:val="00D16C38"/>
    <w:rsid w:val="00D63052"/>
    <w:rsid w:val="00E56CE4"/>
    <w:rsid w:val="00E73E76"/>
    <w:rsid w:val="00EC6A3B"/>
    <w:rsid w:val="00F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B9E4"/>
  <w15:chartTrackingRefBased/>
  <w15:docId w15:val="{46BAFA8E-F540-402E-8701-717F5ED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58D5F-A471-4DD0-B778-25833A3578F6}"/>
</file>

<file path=customXml/itemProps2.xml><?xml version="1.0" encoding="utf-8"?>
<ds:datastoreItem xmlns:ds="http://schemas.openxmlformats.org/officeDocument/2006/customXml" ds:itemID="{9499792D-A7B2-4471-B755-D4C53B1CD86C}"/>
</file>

<file path=customXml/itemProps3.xml><?xml version="1.0" encoding="utf-8"?>
<ds:datastoreItem xmlns:ds="http://schemas.openxmlformats.org/officeDocument/2006/customXml" ds:itemID="{129BE80F-77B3-4202-8392-67ECA24B3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539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Fridrich</dc:creator>
  <cp:keywords/>
  <dc:description/>
  <cp:lastModifiedBy>Jason Fridrich</cp:lastModifiedBy>
  <cp:revision>2</cp:revision>
  <dcterms:created xsi:type="dcterms:W3CDTF">2025-06-06T15:55:00Z</dcterms:created>
  <dcterms:modified xsi:type="dcterms:W3CDTF">2025-06-06T15:55:00Z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0x01010003F4EF9168495B48B3313703184818F0</vt:lpwstr>
  </property>
</Properties>
</file>