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6FD1" w14:textId="427CD8B6" w:rsidR="00784942" w:rsidRPr="00BA0728" w:rsidRDefault="00BA0728">
      <w:pPr>
        <w:rPr>
          <w:b/>
          <w:bCs/>
        </w:rPr>
      </w:pPr>
      <w:r w:rsidRPr="00BA0728">
        <w:rPr>
          <w:b/>
          <w:bCs/>
        </w:rPr>
        <w:t>SORTING CARDS</w:t>
      </w:r>
    </w:p>
    <w:p w14:paraId="4E60A4E5" w14:textId="77777777" w:rsidR="00BA0728" w:rsidRDefault="00BA0728" w:rsidP="00BA0728">
      <w:pPr>
        <w:rPr>
          <w:rFonts w:eastAsia="Times New Roman"/>
          <w:color w:val="000000"/>
        </w:rPr>
      </w:pPr>
      <w:r>
        <w:rPr>
          <w:rFonts w:eastAsia="Times New Roman"/>
          <w:color w:val="000000"/>
        </w:rPr>
        <w:t xml:space="preserve">I used these cards (I think I have 30 of them in total) </w:t>
      </w:r>
      <w:proofErr w:type="gramStart"/>
      <w:r>
        <w:rPr>
          <w:rFonts w:eastAsia="Times New Roman"/>
          <w:color w:val="000000"/>
        </w:rPr>
        <w:t>as a way to</w:t>
      </w:r>
      <w:proofErr w:type="gramEnd"/>
      <w:r>
        <w:rPr>
          <w:rFonts w:eastAsia="Times New Roman"/>
          <w:color w:val="000000"/>
        </w:rPr>
        <w:t xml:space="preserve"> sort my students randomly into groups.  If we were doing any type of group work, I would just hand them a card as they walked into the room and I allowed them to trade them with each other (just to prove that it was random). </w:t>
      </w:r>
    </w:p>
    <w:p w14:paraId="6CA2BA9B" w14:textId="77777777" w:rsidR="00BA0728" w:rsidRDefault="00BA0728" w:rsidP="00BA0728">
      <w:pPr>
        <w:rPr>
          <w:rFonts w:eastAsia="Times New Roman"/>
          <w:color w:val="000000"/>
        </w:rPr>
      </w:pPr>
    </w:p>
    <w:p w14:paraId="0D630AAF" w14:textId="1160B3B7" w:rsidR="00BA0728" w:rsidRDefault="00BA0728" w:rsidP="00BA0728">
      <w:pPr>
        <w:rPr>
          <w:rFonts w:eastAsia="Times New Roman"/>
          <w:color w:val="000000"/>
        </w:rPr>
      </w:pPr>
      <w:r>
        <w:rPr>
          <w:rFonts w:eastAsia="Times New Roman"/>
          <w:color w:val="000000"/>
        </w:rPr>
        <w:t>If I wanted:</w:t>
      </w:r>
    </w:p>
    <w:p w14:paraId="2B9D9AAA" w14:textId="77777777" w:rsidR="00BA0728" w:rsidRDefault="00BA0728" w:rsidP="00BA0728">
      <w:pPr>
        <w:rPr>
          <w:rFonts w:eastAsia="Times New Roman"/>
          <w:color w:val="000000"/>
        </w:rPr>
      </w:pPr>
      <w:r>
        <w:rPr>
          <w:rFonts w:eastAsia="Times New Roman"/>
          <w:color w:val="000000"/>
        </w:rPr>
        <w:t>Two Groups:  Day/Night</w:t>
      </w:r>
    </w:p>
    <w:p w14:paraId="58434359" w14:textId="77777777" w:rsidR="00BA0728" w:rsidRDefault="00BA0728" w:rsidP="00BA0728">
      <w:pPr>
        <w:rPr>
          <w:rFonts w:eastAsia="Times New Roman"/>
          <w:color w:val="000000"/>
        </w:rPr>
      </w:pPr>
      <w:r>
        <w:rPr>
          <w:rFonts w:eastAsia="Times New Roman"/>
          <w:color w:val="000000"/>
        </w:rPr>
        <w:t>Three Groups:  Ron/Harry/Hermione</w:t>
      </w:r>
    </w:p>
    <w:p w14:paraId="277B9423" w14:textId="77777777" w:rsidR="00BA0728" w:rsidRDefault="00BA0728" w:rsidP="00BA0728">
      <w:pPr>
        <w:rPr>
          <w:rFonts w:eastAsia="Times New Roman"/>
          <w:color w:val="000000"/>
        </w:rPr>
      </w:pPr>
      <w:r>
        <w:rPr>
          <w:rFonts w:eastAsia="Times New Roman"/>
          <w:color w:val="000000"/>
        </w:rPr>
        <w:t>Four Groups:  Air/Fire/Water/Earth</w:t>
      </w:r>
    </w:p>
    <w:p w14:paraId="4AEEBE48" w14:textId="77777777" w:rsidR="00BA0728" w:rsidRDefault="00BA0728" w:rsidP="00BA0728">
      <w:pPr>
        <w:rPr>
          <w:rFonts w:eastAsia="Times New Roman"/>
          <w:color w:val="000000"/>
        </w:rPr>
      </w:pPr>
      <w:r>
        <w:rPr>
          <w:rFonts w:eastAsia="Times New Roman"/>
          <w:color w:val="000000"/>
        </w:rPr>
        <w:t>Five Groups:  Baseball/Basketball/Tennis/Polo/Football</w:t>
      </w:r>
    </w:p>
    <w:p w14:paraId="4406B981" w14:textId="77777777" w:rsidR="00BA0728" w:rsidRDefault="00BA0728" w:rsidP="00BA0728">
      <w:pPr>
        <w:rPr>
          <w:rFonts w:eastAsia="Times New Roman"/>
          <w:color w:val="000000"/>
        </w:rPr>
      </w:pPr>
    </w:p>
    <w:p w14:paraId="5107728A" w14:textId="77777777" w:rsidR="00BA0728" w:rsidRDefault="00BA0728" w:rsidP="00BA0728">
      <w:pPr>
        <w:rPr>
          <w:rFonts w:eastAsia="Times New Roman"/>
          <w:color w:val="000000"/>
        </w:rPr>
      </w:pPr>
      <w:r>
        <w:rPr>
          <w:rFonts w:eastAsia="Times New Roman"/>
          <w:color w:val="000000"/>
        </w:rPr>
        <w:t xml:space="preserve">I could also use the color of the cards to divide them up or the number on the middle of the card.  The great thing was that they would never know how I was going to group them, and they would usually be with different </w:t>
      </w:r>
      <w:proofErr w:type="gramStart"/>
      <w:r>
        <w:rPr>
          <w:rFonts w:eastAsia="Times New Roman"/>
          <w:color w:val="000000"/>
        </w:rPr>
        <w:t>people</w:t>
      </w:r>
      <w:proofErr w:type="gramEnd"/>
      <w:r>
        <w:rPr>
          <w:rFonts w:eastAsia="Times New Roman"/>
          <w:color w:val="000000"/>
        </w:rPr>
        <w:t xml:space="preserve"> </w:t>
      </w:r>
      <w:proofErr w:type="gramStart"/>
      <w:r>
        <w:rPr>
          <w:rFonts w:eastAsia="Times New Roman"/>
          <w:color w:val="000000"/>
        </w:rPr>
        <w:t>every</w:t>
      </w:r>
      <w:proofErr w:type="gramEnd"/>
      <w:r>
        <w:rPr>
          <w:rFonts w:eastAsia="Times New Roman"/>
          <w:color w:val="000000"/>
        </w:rPr>
        <w:t xml:space="preserve"> time.  </w:t>
      </w:r>
    </w:p>
    <w:p w14:paraId="25C1E875" w14:textId="051EA369" w:rsidR="00BA0728" w:rsidRDefault="00BA0728" w:rsidP="00BA0728">
      <w:pPr>
        <w:rPr>
          <w:rFonts w:eastAsia="Times New Roman"/>
          <w:color w:val="000000"/>
        </w:rPr>
      </w:pPr>
      <w:r>
        <w:rPr>
          <w:rFonts w:eastAsia="Times New Roman"/>
          <w:noProof/>
          <w:color w:val="000000"/>
        </w:rPr>
        <w:drawing>
          <wp:anchor distT="0" distB="0" distL="114300" distR="114300" simplePos="0" relativeHeight="251658240" behindDoc="0" locked="0" layoutInCell="1" allowOverlap="1" wp14:anchorId="036FA5F3" wp14:editId="3772DE2A">
            <wp:simplePos x="914400" y="914400"/>
            <wp:positionH relativeFrom="margin">
              <wp:align>center</wp:align>
            </wp:positionH>
            <wp:positionV relativeFrom="margin">
              <wp:align>bottom</wp:align>
            </wp:positionV>
            <wp:extent cx="5029200" cy="3723540"/>
            <wp:effectExtent l="0" t="0" r="0" b="0"/>
            <wp:wrapSquare wrapText="bothSides"/>
            <wp:docPr id="1101710456" name="Picture 1" descr="A group of colorful notes with black wri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10456" name="Picture 1" descr="A group of colorful notes with black writing&#10;&#10;AI-generated content may be incorrect."/>
                    <pic:cNvPicPr/>
                  </pic:nvPicPr>
                  <pic:blipFill rotWithShape="1">
                    <a:blip r:embed="rId4" cstate="print">
                      <a:extLst>
                        <a:ext uri="{28A0092B-C50C-407E-A947-70E740481C1C}">
                          <a14:useLocalDpi xmlns:a14="http://schemas.microsoft.com/office/drawing/2010/main" val="0"/>
                        </a:ext>
                      </a:extLst>
                    </a:blip>
                    <a:srcRect t="4494" b="1131"/>
                    <a:stretch>
                      <a:fillRect/>
                    </a:stretch>
                  </pic:blipFill>
                  <pic:spPr bwMode="auto">
                    <a:xfrm>
                      <a:off x="0" y="0"/>
                      <a:ext cx="5029200" cy="3723540"/>
                    </a:xfrm>
                    <a:prstGeom prst="rect">
                      <a:avLst/>
                    </a:prstGeom>
                    <a:ln>
                      <a:noFill/>
                    </a:ln>
                    <a:extLst>
                      <a:ext uri="{53640926-AAD7-44D8-BBD7-CCE9431645EC}">
                        <a14:shadowObscured xmlns:a14="http://schemas.microsoft.com/office/drawing/2010/main"/>
                      </a:ext>
                    </a:extLst>
                  </pic:spPr>
                </pic:pic>
              </a:graphicData>
            </a:graphic>
          </wp:anchor>
        </w:drawing>
      </w:r>
    </w:p>
    <w:p w14:paraId="48D9AF9B" w14:textId="77777777" w:rsidR="00BA0728" w:rsidRDefault="00BA0728"/>
    <w:sectPr w:rsidR="00BA0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28"/>
    <w:rsid w:val="002720B4"/>
    <w:rsid w:val="0075633A"/>
    <w:rsid w:val="00784942"/>
    <w:rsid w:val="0087112D"/>
    <w:rsid w:val="009D7AB4"/>
    <w:rsid w:val="00BA0728"/>
    <w:rsid w:val="00BE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29B5"/>
  <w15:chartTrackingRefBased/>
  <w15:docId w15:val="{F8C1F3D0-F5D1-4135-BBDC-1DCF1B20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7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728"/>
    <w:rPr>
      <w:rFonts w:eastAsiaTheme="majorEastAsia" w:cstheme="majorBidi"/>
      <w:color w:val="272727" w:themeColor="text1" w:themeTint="D8"/>
    </w:rPr>
  </w:style>
  <w:style w:type="paragraph" w:styleId="Title">
    <w:name w:val="Title"/>
    <w:basedOn w:val="Normal"/>
    <w:next w:val="Normal"/>
    <w:link w:val="TitleChar"/>
    <w:uiPriority w:val="10"/>
    <w:qFormat/>
    <w:rsid w:val="00BA0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728"/>
    <w:pPr>
      <w:spacing w:before="160"/>
      <w:jc w:val="center"/>
    </w:pPr>
    <w:rPr>
      <w:i/>
      <w:iCs/>
      <w:color w:val="404040" w:themeColor="text1" w:themeTint="BF"/>
    </w:rPr>
  </w:style>
  <w:style w:type="character" w:customStyle="1" w:styleId="QuoteChar">
    <w:name w:val="Quote Char"/>
    <w:basedOn w:val="DefaultParagraphFont"/>
    <w:link w:val="Quote"/>
    <w:uiPriority w:val="29"/>
    <w:rsid w:val="00BA0728"/>
    <w:rPr>
      <w:i/>
      <w:iCs/>
      <w:color w:val="404040" w:themeColor="text1" w:themeTint="BF"/>
    </w:rPr>
  </w:style>
  <w:style w:type="paragraph" w:styleId="ListParagraph">
    <w:name w:val="List Paragraph"/>
    <w:basedOn w:val="Normal"/>
    <w:uiPriority w:val="34"/>
    <w:qFormat/>
    <w:rsid w:val="00BA0728"/>
    <w:pPr>
      <w:ind w:left="720"/>
      <w:contextualSpacing/>
    </w:pPr>
  </w:style>
  <w:style w:type="character" w:styleId="IntenseEmphasis">
    <w:name w:val="Intense Emphasis"/>
    <w:basedOn w:val="DefaultParagraphFont"/>
    <w:uiPriority w:val="21"/>
    <w:qFormat/>
    <w:rsid w:val="00BA0728"/>
    <w:rPr>
      <w:i/>
      <w:iCs/>
      <w:color w:val="0F4761" w:themeColor="accent1" w:themeShade="BF"/>
    </w:rPr>
  </w:style>
  <w:style w:type="paragraph" w:styleId="IntenseQuote">
    <w:name w:val="Intense Quote"/>
    <w:basedOn w:val="Normal"/>
    <w:next w:val="Normal"/>
    <w:link w:val="IntenseQuoteChar"/>
    <w:uiPriority w:val="30"/>
    <w:qFormat/>
    <w:rsid w:val="00BA0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728"/>
    <w:rPr>
      <w:i/>
      <w:iCs/>
      <w:color w:val="0F4761" w:themeColor="accent1" w:themeShade="BF"/>
    </w:rPr>
  </w:style>
  <w:style w:type="character" w:styleId="IntenseReference">
    <w:name w:val="Intense Reference"/>
    <w:basedOn w:val="DefaultParagraphFont"/>
    <w:uiPriority w:val="32"/>
    <w:qFormat/>
    <w:rsid w:val="00BA07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40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Parker</dc:creator>
  <cp:keywords/>
  <dc:description/>
  <cp:lastModifiedBy>Amy Parker</cp:lastModifiedBy>
  <cp:revision>1</cp:revision>
  <dcterms:created xsi:type="dcterms:W3CDTF">2025-07-17T13:40:00Z</dcterms:created>
  <dcterms:modified xsi:type="dcterms:W3CDTF">2025-07-17T13:42:00Z</dcterms:modified>
</cp:coreProperties>
</file>